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1B770" w14:textId="066DBFD3" w:rsidR="00C76F3A" w:rsidRPr="00E6324F" w:rsidRDefault="00E6324F" w:rsidP="00E6324F">
      <w:pPr>
        <w:pStyle w:val="Heading1"/>
        <w:jc w:val="center"/>
        <w:rPr>
          <w:b/>
          <w:bCs/>
        </w:rPr>
      </w:pPr>
      <w:r>
        <w:rPr>
          <w:b/>
          <w:bCs/>
        </w:rPr>
        <w:t>CAPACITY BUILDING FUNDING</w:t>
      </w:r>
      <w:r w:rsidR="00C76F3A" w:rsidRPr="00E6324F">
        <w:rPr>
          <w:b/>
          <w:bCs/>
        </w:rPr>
        <w:t xml:space="preserve"> APPLICATION FORM</w:t>
      </w:r>
    </w:p>
    <w:p w14:paraId="08290174" w14:textId="7E7B3AE9" w:rsidR="00C76F3A" w:rsidRDefault="0088730B" w:rsidP="00C76F3A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Please see “</w:t>
      </w:r>
      <w:r w:rsidR="00E6324F">
        <w:rPr>
          <w:rFonts w:ascii="Calibri" w:hAnsi="Calibri" w:cs="Calibri"/>
          <w:i/>
          <w:iCs/>
          <w:color w:val="auto"/>
        </w:rPr>
        <w:t>Capacity Building</w:t>
      </w:r>
      <w:r w:rsidRPr="0088730B">
        <w:rPr>
          <w:rFonts w:ascii="Calibri" w:hAnsi="Calibri" w:cs="Calibri"/>
          <w:i/>
          <w:iCs/>
          <w:color w:val="auto"/>
        </w:rPr>
        <w:t xml:space="preserve"> Information Sheet”</w:t>
      </w:r>
      <w:r>
        <w:rPr>
          <w:rFonts w:ascii="Calibri" w:hAnsi="Calibri" w:cs="Calibri"/>
          <w:color w:val="auto"/>
        </w:rPr>
        <w:t xml:space="preserve"> for eligibility criteria and submission information.</w:t>
      </w:r>
    </w:p>
    <w:p w14:paraId="652F3C46" w14:textId="77777777" w:rsidR="0088730B" w:rsidRPr="0088730B" w:rsidRDefault="0088730B" w:rsidP="00C76F3A">
      <w:pPr>
        <w:pStyle w:val="Default"/>
        <w:rPr>
          <w:rFonts w:ascii="Calibri" w:hAnsi="Calibri" w:cs="Calibri"/>
          <w:color w:val="auto"/>
        </w:rPr>
      </w:pPr>
    </w:p>
    <w:p w14:paraId="28296236" w14:textId="339283BF" w:rsidR="00C76F3A" w:rsidRPr="0088730B" w:rsidRDefault="00C76F3A" w:rsidP="00C76F3A">
      <w:pPr>
        <w:pStyle w:val="Default"/>
        <w:numPr>
          <w:ilvl w:val="0"/>
          <w:numId w:val="3"/>
        </w:numPr>
        <w:rPr>
          <w:rFonts w:ascii="Calibri" w:hAnsi="Calibri" w:cs="Calibri"/>
          <w:color w:val="auto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>Name</w:t>
      </w:r>
      <w:r w:rsidRPr="0088730B">
        <w:rPr>
          <w:rFonts w:ascii="Calibri" w:hAnsi="Calibri" w:cs="Calibri"/>
          <w:color w:val="aut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30B" w:rsidRPr="0088730B" w14:paraId="0F547F95" w14:textId="77777777" w:rsidTr="00C76F3A">
        <w:tc>
          <w:tcPr>
            <w:tcW w:w="9350" w:type="dxa"/>
          </w:tcPr>
          <w:p w14:paraId="4876C446" w14:textId="77777777" w:rsidR="0088730B" w:rsidRP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</w:tbl>
    <w:p w14:paraId="56A97C63" w14:textId="77777777" w:rsidR="00C76F3A" w:rsidRPr="0088730B" w:rsidRDefault="00C76F3A" w:rsidP="00C76F3A">
      <w:pPr>
        <w:pStyle w:val="Default"/>
        <w:rPr>
          <w:rFonts w:ascii="Calibri" w:hAnsi="Calibri" w:cs="Calibri"/>
          <w:color w:val="auto"/>
        </w:rPr>
      </w:pPr>
    </w:p>
    <w:p w14:paraId="3F15B732" w14:textId="75E1E682" w:rsidR="00C76F3A" w:rsidRPr="0088730B" w:rsidRDefault="00C76F3A" w:rsidP="00C76F3A">
      <w:pPr>
        <w:pStyle w:val="Default"/>
        <w:numPr>
          <w:ilvl w:val="0"/>
          <w:numId w:val="3"/>
        </w:numPr>
        <w:rPr>
          <w:rFonts w:ascii="Calibri" w:hAnsi="Calibri" w:cs="Calibri"/>
          <w:b/>
          <w:bCs/>
          <w:color w:val="153D63" w:themeColor="text2" w:themeTint="E6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Position/appointment and </w:t>
      </w:r>
      <w:r w:rsidR="0088730B" w:rsidRPr="0088730B">
        <w:rPr>
          <w:rFonts w:ascii="Calibri" w:hAnsi="Calibri" w:cs="Calibri"/>
          <w:b/>
          <w:bCs/>
          <w:color w:val="153D63" w:themeColor="text2" w:themeTint="E6"/>
        </w:rPr>
        <w:t>institution.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30B" w:rsidRPr="0088730B" w14:paraId="74FF4E2F" w14:textId="77777777" w:rsidTr="00C76F3A">
        <w:tc>
          <w:tcPr>
            <w:tcW w:w="9350" w:type="dxa"/>
          </w:tcPr>
          <w:p w14:paraId="520EFFFD" w14:textId="77777777" w:rsidR="00C76F3A" w:rsidRDefault="00C76F3A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47F455A5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06653DC4" w14:textId="77777777" w:rsidR="0088730B" w:rsidRP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</w:tbl>
    <w:p w14:paraId="3F21D76D" w14:textId="77777777" w:rsidR="00C76F3A" w:rsidRPr="0088730B" w:rsidRDefault="00C76F3A" w:rsidP="00C76F3A">
      <w:pPr>
        <w:pStyle w:val="Default"/>
        <w:rPr>
          <w:rFonts w:ascii="Calibri" w:hAnsi="Calibri" w:cs="Calibri"/>
          <w:color w:val="auto"/>
        </w:rPr>
      </w:pPr>
    </w:p>
    <w:p w14:paraId="10523768" w14:textId="33D17A74" w:rsidR="00C76F3A" w:rsidRPr="0088730B" w:rsidRDefault="00C76F3A" w:rsidP="00C76F3A">
      <w:pPr>
        <w:pStyle w:val="Default"/>
        <w:numPr>
          <w:ilvl w:val="0"/>
          <w:numId w:val="3"/>
        </w:numPr>
        <w:rPr>
          <w:rFonts w:ascii="Calibri" w:hAnsi="Calibri" w:cs="Calibri"/>
          <w:b/>
          <w:bCs/>
          <w:color w:val="153D63" w:themeColor="text2" w:themeTint="E6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Name of </w:t>
      </w:r>
      <w:r w:rsidR="00E6324F">
        <w:rPr>
          <w:rFonts w:ascii="Calibri" w:hAnsi="Calibri" w:cs="Calibri"/>
          <w:b/>
          <w:bCs/>
          <w:color w:val="153D63" w:themeColor="text2" w:themeTint="E6"/>
        </w:rPr>
        <w:t>capacity building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 activity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30B" w:rsidRPr="0088730B" w14:paraId="31B6832F" w14:textId="77777777" w:rsidTr="00C76F3A">
        <w:tc>
          <w:tcPr>
            <w:tcW w:w="9350" w:type="dxa"/>
          </w:tcPr>
          <w:p w14:paraId="578E7616" w14:textId="77777777" w:rsidR="00C76F3A" w:rsidRDefault="00C76F3A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4DFEF757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3B832886" w14:textId="77777777" w:rsidR="0088730B" w:rsidRP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</w:tbl>
    <w:p w14:paraId="3D245D35" w14:textId="77777777" w:rsidR="00C76F3A" w:rsidRPr="0088730B" w:rsidRDefault="00C76F3A" w:rsidP="00C76F3A">
      <w:pPr>
        <w:pStyle w:val="Default"/>
        <w:rPr>
          <w:rFonts w:ascii="Calibri" w:hAnsi="Calibri" w:cs="Calibri"/>
          <w:color w:val="auto"/>
        </w:rPr>
      </w:pPr>
    </w:p>
    <w:p w14:paraId="37189E95" w14:textId="7FBA30B2" w:rsidR="00C76F3A" w:rsidRPr="0088730B" w:rsidRDefault="00C76F3A" w:rsidP="0088730B">
      <w:pPr>
        <w:pStyle w:val="Default"/>
        <w:numPr>
          <w:ilvl w:val="0"/>
          <w:numId w:val="3"/>
        </w:numPr>
        <w:rPr>
          <w:rFonts w:ascii="Calibri" w:hAnsi="Calibri" w:cs="Calibri"/>
          <w:color w:val="auto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Date of </w:t>
      </w:r>
      <w:r w:rsidR="00E6324F">
        <w:rPr>
          <w:rFonts w:ascii="Calibri" w:hAnsi="Calibri" w:cs="Calibri"/>
          <w:b/>
          <w:bCs/>
          <w:color w:val="153D63" w:themeColor="text2" w:themeTint="E6"/>
        </w:rPr>
        <w:t>capacity building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 activity</w:t>
      </w:r>
      <w:r w:rsidRPr="0088730B">
        <w:rPr>
          <w:rFonts w:ascii="Calibri" w:hAnsi="Calibri" w:cs="Calibri"/>
          <w:color w:val="153D63" w:themeColor="text2" w:themeTint="E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30B" w:rsidRPr="0088730B" w14:paraId="45C5396A" w14:textId="77777777" w:rsidTr="00C76F3A">
        <w:tc>
          <w:tcPr>
            <w:tcW w:w="9350" w:type="dxa"/>
          </w:tcPr>
          <w:p w14:paraId="2B47F464" w14:textId="77777777" w:rsidR="00C76F3A" w:rsidRDefault="00C76F3A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7853E6AB" w14:textId="77777777" w:rsidR="0088730B" w:rsidRP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</w:tbl>
    <w:p w14:paraId="46889C49" w14:textId="77777777" w:rsidR="00C76F3A" w:rsidRPr="0088730B" w:rsidRDefault="00C76F3A" w:rsidP="00C76F3A">
      <w:pPr>
        <w:pStyle w:val="Default"/>
        <w:rPr>
          <w:rFonts w:ascii="Calibri" w:hAnsi="Calibri" w:cs="Calibri"/>
          <w:color w:val="auto"/>
        </w:rPr>
      </w:pPr>
    </w:p>
    <w:p w14:paraId="1ADEBC75" w14:textId="6BB39753" w:rsidR="00C76F3A" w:rsidRPr="0088730B" w:rsidRDefault="00C76F3A" w:rsidP="0088730B">
      <w:pPr>
        <w:pStyle w:val="Default"/>
        <w:numPr>
          <w:ilvl w:val="0"/>
          <w:numId w:val="3"/>
        </w:numPr>
        <w:rPr>
          <w:rFonts w:ascii="Calibri" w:hAnsi="Calibri" w:cs="Calibri"/>
          <w:color w:val="auto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Provide general information on the </w:t>
      </w:r>
      <w:r w:rsidR="00E6324F">
        <w:rPr>
          <w:rFonts w:ascii="Calibri" w:hAnsi="Calibri" w:cs="Calibri"/>
          <w:b/>
          <w:bCs/>
          <w:color w:val="153D63" w:themeColor="text2" w:themeTint="E6"/>
        </w:rPr>
        <w:t>capacity building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 activity. </w:t>
      </w:r>
      <w:r w:rsidRPr="0088730B">
        <w:rPr>
          <w:rFonts w:ascii="Calibri" w:hAnsi="Calibri" w:cs="Calibri"/>
          <w:i/>
          <w:iCs/>
          <w:color w:val="153D63" w:themeColor="text2" w:themeTint="E6"/>
        </w:rPr>
        <w:t>max 800 characters</w:t>
      </w:r>
      <w:r w:rsidRPr="0088730B">
        <w:rPr>
          <w:rFonts w:ascii="Calibri" w:hAnsi="Calibri" w:cs="Calibri"/>
          <w:color w:val="153D63" w:themeColor="text2" w:themeTint="E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30B" w:rsidRPr="0088730B" w14:paraId="2CD0DF68" w14:textId="77777777" w:rsidTr="00C76F3A">
        <w:tc>
          <w:tcPr>
            <w:tcW w:w="9350" w:type="dxa"/>
          </w:tcPr>
          <w:p w14:paraId="0CACEA4A" w14:textId="77777777" w:rsidR="00C76F3A" w:rsidRDefault="00C76F3A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2BE4E6BE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29CF30DD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6633167F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121C9943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4DFD1813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72586284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751A9BF0" w14:textId="540B4874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4FE7730A" w14:textId="77777777" w:rsidR="00434A7D" w:rsidRDefault="00434A7D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5518A077" w14:textId="43C84562" w:rsidR="00E6324F" w:rsidRPr="0088730B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</w:tbl>
    <w:p w14:paraId="6DF0A5F3" w14:textId="77777777" w:rsidR="00C76F3A" w:rsidRPr="0088730B" w:rsidRDefault="00C76F3A" w:rsidP="00C76F3A">
      <w:pPr>
        <w:pStyle w:val="Default"/>
        <w:rPr>
          <w:rFonts w:ascii="Calibri" w:hAnsi="Calibri" w:cs="Calibri"/>
          <w:color w:val="auto"/>
        </w:rPr>
      </w:pPr>
    </w:p>
    <w:p w14:paraId="441B5D21" w14:textId="08A2DD53" w:rsidR="00C76F3A" w:rsidRPr="0088730B" w:rsidRDefault="00C76F3A" w:rsidP="0088730B">
      <w:pPr>
        <w:pStyle w:val="Default"/>
        <w:numPr>
          <w:ilvl w:val="0"/>
          <w:numId w:val="3"/>
        </w:numPr>
        <w:rPr>
          <w:rFonts w:ascii="Calibri" w:hAnsi="Calibri" w:cs="Calibri"/>
          <w:b/>
          <w:bCs/>
          <w:color w:val="153D63" w:themeColor="text2" w:themeTint="E6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lastRenderedPageBreak/>
        <w:t xml:space="preserve">Why/how does this </w:t>
      </w:r>
      <w:r w:rsidR="00E6324F">
        <w:rPr>
          <w:rFonts w:ascii="Calibri" w:hAnsi="Calibri" w:cs="Calibri"/>
          <w:b/>
          <w:bCs/>
          <w:color w:val="153D63" w:themeColor="text2" w:themeTint="E6"/>
        </w:rPr>
        <w:t>capacity building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 activity advance your career? </w:t>
      </w:r>
      <w:r w:rsidRPr="0088730B">
        <w:rPr>
          <w:rFonts w:ascii="Calibri" w:hAnsi="Calibri" w:cs="Calibri"/>
          <w:i/>
          <w:iCs/>
          <w:color w:val="153D63" w:themeColor="text2" w:themeTint="E6"/>
        </w:rPr>
        <w:t>max 800 characters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30B" w:rsidRPr="0088730B" w14:paraId="207082B4" w14:textId="77777777" w:rsidTr="00C76F3A">
        <w:tc>
          <w:tcPr>
            <w:tcW w:w="9350" w:type="dxa"/>
          </w:tcPr>
          <w:p w14:paraId="6F74E69B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3E7429B1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3089E53D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78174712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3476D0BD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2FCC5CC9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6168323A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5E4B915F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58E691B4" w14:textId="755BD01B" w:rsidR="00E6324F" w:rsidRPr="0088730B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</w:tbl>
    <w:p w14:paraId="68D08C95" w14:textId="77777777" w:rsidR="00C76F3A" w:rsidRPr="0088730B" w:rsidRDefault="00C76F3A" w:rsidP="00C76F3A">
      <w:pPr>
        <w:pStyle w:val="Default"/>
        <w:rPr>
          <w:rFonts w:ascii="Calibri" w:hAnsi="Calibri" w:cs="Calibri"/>
          <w:color w:val="auto"/>
        </w:rPr>
      </w:pPr>
    </w:p>
    <w:p w14:paraId="23AE28EA" w14:textId="179DC15C" w:rsidR="00C76F3A" w:rsidRPr="0088730B" w:rsidRDefault="00C76F3A" w:rsidP="0088730B">
      <w:pPr>
        <w:pStyle w:val="Default"/>
        <w:numPr>
          <w:ilvl w:val="0"/>
          <w:numId w:val="3"/>
        </w:numPr>
        <w:rPr>
          <w:rFonts w:ascii="Calibri" w:hAnsi="Calibri" w:cs="Calibri"/>
          <w:color w:val="auto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Why/how will this </w:t>
      </w:r>
      <w:r w:rsidR="00E6324F">
        <w:rPr>
          <w:rFonts w:ascii="Calibri" w:hAnsi="Calibri" w:cs="Calibri"/>
          <w:b/>
          <w:bCs/>
          <w:color w:val="153D63" w:themeColor="text2" w:themeTint="E6"/>
        </w:rPr>
        <w:t>capacity building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 help with your current </w:t>
      </w:r>
      <w:r w:rsidR="0088730B">
        <w:rPr>
          <w:rFonts w:ascii="Calibri" w:hAnsi="Calibri" w:cs="Calibri"/>
          <w:b/>
          <w:bCs/>
          <w:color w:val="153D63" w:themeColor="text2" w:themeTint="E6"/>
        </w:rPr>
        <w:t>research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>?</w:t>
      </w:r>
      <w:r w:rsidRPr="0088730B">
        <w:rPr>
          <w:rFonts w:ascii="Calibri" w:hAnsi="Calibri" w:cs="Calibri"/>
          <w:color w:val="153D63" w:themeColor="text2" w:themeTint="E6"/>
        </w:rPr>
        <w:t xml:space="preserve"> </w:t>
      </w:r>
      <w:r w:rsidR="0088730B" w:rsidRPr="0088730B">
        <w:rPr>
          <w:rFonts w:ascii="Calibri" w:hAnsi="Calibri" w:cs="Calibri"/>
          <w:i/>
          <w:iCs/>
          <w:color w:val="153D63" w:themeColor="text2" w:themeTint="E6"/>
        </w:rPr>
        <w:t xml:space="preserve">max </w:t>
      </w:r>
      <w:r w:rsidR="0088730B">
        <w:rPr>
          <w:rFonts w:ascii="Calibri" w:hAnsi="Calibri" w:cs="Calibri"/>
          <w:i/>
          <w:iCs/>
          <w:color w:val="153D63" w:themeColor="text2" w:themeTint="E6"/>
        </w:rPr>
        <w:t>8</w:t>
      </w:r>
      <w:r w:rsidR="0088730B" w:rsidRPr="0088730B">
        <w:rPr>
          <w:rFonts w:ascii="Calibri" w:hAnsi="Calibri" w:cs="Calibri"/>
          <w:i/>
          <w:iCs/>
          <w:color w:val="153D63" w:themeColor="text2" w:themeTint="E6"/>
        </w:rPr>
        <w:t>00 characters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30B" w:rsidRPr="0088730B" w14:paraId="6422CD5D" w14:textId="77777777" w:rsidTr="00C76F3A">
        <w:tc>
          <w:tcPr>
            <w:tcW w:w="9350" w:type="dxa"/>
          </w:tcPr>
          <w:p w14:paraId="7B91659F" w14:textId="77777777" w:rsidR="0088730B" w:rsidRDefault="0088730B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27C8BC07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32B0CB67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6F6E774F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75FA4EF9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108A9440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7D29BAE1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453A4AC8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6F17D41B" w14:textId="77777777" w:rsidR="00E6324F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4359B934" w14:textId="6853BA1D" w:rsidR="00E6324F" w:rsidRPr="0088730B" w:rsidRDefault="00E6324F" w:rsidP="00C76F3A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</w:tbl>
    <w:p w14:paraId="6B646B5A" w14:textId="77777777" w:rsidR="00C76F3A" w:rsidRPr="0088730B" w:rsidRDefault="00C76F3A" w:rsidP="00C76F3A">
      <w:pPr>
        <w:pStyle w:val="Default"/>
        <w:rPr>
          <w:rFonts w:ascii="Calibri" w:hAnsi="Calibri" w:cs="Calibri"/>
          <w:color w:val="auto"/>
        </w:rPr>
      </w:pPr>
    </w:p>
    <w:p w14:paraId="1CE413BE" w14:textId="02A5512C" w:rsidR="00C76F3A" w:rsidRPr="0088730B" w:rsidRDefault="00C76F3A" w:rsidP="0088730B">
      <w:pPr>
        <w:pStyle w:val="Default"/>
        <w:numPr>
          <w:ilvl w:val="0"/>
          <w:numId w:val="3"/>
        </w:numPr>
        <w:rPr>
          <w:rFonts w:ascii="Calibri" w:hAnsi="Calibri" w:cs="Calibri"/>
          <w:b/>
          <w:bCs/>
          <w:color w:val="153D63" w:themeColor="text2" w:themeTint="E6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Why/how does this </w:t>
      </w:r>
      <w:r w:rsidR="00E6324F">
        <w:rPr>
          <w:rFonts w:ascii="Calibri" w:hAnsi="Calibri" w:cs="Calibri"/>
          <w:b/>
          <w:bCs/>
          <w:color w:val="153D63" w:themeColor="text2" w:themeTint="E6"/>
        </w:rPr>
        <w:t>capacity building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 activity fit with the </w:t>
      </w:r>
      <w:r w:rsidR="0088730B">
        <w:rPr>
          <w:rFonts w:ascii="Calibri" w:hAnsi="Calibri" w:cs="Calibri"/>
          <w:b/>
          <w:bCs/>
          <w:color w:val="153D63" w:themeColor="text2" w:themeTint="E6"/>
        </w:rPr>
        <w:t>Rio Tino Children’s Diabetes Centre</w:t>
      </w:r>
      <w:r w:rsidR="00382E61">
        <w:rPr>
          <w:rFonts w:ascii="Calibri" w:hAnsi="Calibri" w:cs="Calibri"/>
          <w:b/>
          <w:bCs/>
          <w:color w:val="153D63" w:themeColor="text2" w:themeTint="E6"/>
        </w:rPr>
        <w:t>s</w:t>
      </w:r>
      <w:r w:rsidR="0088730B">
        <w:rPr>
          <w:rFonts w:ascii="Calibri" w:hAnsi="Calibri" w:cs="Calibri"/>
          <w:b/>
          <w:bCs/>
          <w:color w:val="153D63" w:themeColor="text2" w:themeTint="E6"/>
        </w:rPr>
        <w:t xml:space="preserve"> 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Vision and </w:t>
      </w:r>
      <w:r w:rsidR="0088730B">
        <w:rPr>
          <w:rFonts w:ascii="Calibri" w:hAnsi="Calibri" w:cs="Calibri"/>
          <w:b/>
          <w:bCs/>
          <w:color w:val="153D63" w:themeColor="text2" w:themeTint="E6"/>
        </w:rPr>
        <w:t>objectives</w:t>
      </w: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? </w:t>
      </w:r>
      <w:r w:rsidRPr="0088730B">
        <w:rPr>
          <w:rFonts w:ascii="Calibri" w:hAnsi="Calibri" w:cs="Calibri"/>
          <w:i/>
          <w:iCs/>
          <w:color w:val="153D63" w:themeColor="text2" w:themeTint="E6"/>
        </w:rPr>
        <w:t>max 1200 characters</w:t>
      </w:r>
      <w:r w:rsidRPr="0088730B">
        <w:rPr>
          <w:rFonts w:ascii="Calibri" w:hAnsi="Calibri" w:cs="Calibri"/>
          <w:color w:val="153D63" w:themeColor="text2" w:themeTint="E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730B" w:rsidRPr="0088730B" w14:paraId="0912505F" w14:textId="77777777" w:rsidTr="00C76F3A">
        <w:tc>
          <w:tcPr>
            <w:tcW w:w="9350" w:type="dxa"/>
          </w:tcPr>
          <w:p w14:paraId="74DB7949" w14:textId="77777777" w:rsidR="0088730B" w:rsidRDefault="0088730B" w:rsidP="00E6324F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0EAEFAF4" w14:textId="77777777" w:rsidR="00E6324F" w:rsidRDefault="00E6324F" w:rsidP="00E6324F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06684111" w14:textId="77777777" w:rsidR="00E6324F" w:rsidRDefault="00E6324F" w:rsidP="00E6324F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33E44D31" w14:textId="77777777" w:rsidR="00E6324F" w:rsidRDefault="00E6324F" w:rsidP="00E6324F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2D791729" w14:textId="77777777" w:rsidR="00E6324F" w:rsidRDefault="00E6324F" w:rsidP="00E6324F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0139A7DE" w14:textId="77777777" w:rsidR="00E6324F" w:rsidRDefault="00E6324F" w:rsidP="00E6324F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6CB3B957" w14:textId="77777777" w:rsidR="00E6324F" w:rsidRDefault="00E6324F" w:rsidP="00E6324F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5DA76F80" w14:textId="77777777" w:rsidR="00E6324F" w:rsidRDefault="00E6324F" w:rsidP="00E6324F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07E8CD22" w14:textId="03B3E8D9" w:rsidR="00E6324F" w:rsidRPr="0088730B" w:rsidRDefault="00E6324F" w:rsidP="00434A7D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</w:tbl>
    <w:p w14:paraId="7C010DBC" w14:textId="77777777" w:rsidR="00C76F3A" w:rsidRPr="0088730B" w:rsidRDefault="00C76F3A" w:rsidP="00C76F3A">
      <w:pPr>
        <w:pStyle w:val="Default"/>
        <w:rPr>
          <w:rFonts w:ascii="Calibri" w:hAnsi="Calibri" w:cs="Calibri"/>
          <w:color w:val="auto"/>
        </w:rPr>
      </w:pPr>
    </w:p>
    <w:p w14:paraId="4052924F" w14:textId="049BCBEC" w:rsidR="00C76F3A" w:rsidRPr="0088730B" w:rsidRDefault="00C76F3A" w:rsidP="0088730B">
      <w:pPr>
        <w:pStyle w:val="Default"/>
        <w:numPr>
          <w:ilvl w:val="0"/>
          <w:numId w:val="3"/>
        </w:numPr>
        <w:rPr>
          <w:rFonts w:ascii="Calibri" w:hAnsi="Calibri" w:cs="Calibri"/>
          <w:b/>
          <w:bCs/>
          <w:color w:val="153D63" w:themeColor="text2" w:themeTint="E6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 xml:space="preserve">Funding type </w:t>
      </w:r>
    </w:p>
    <w:p w14:paraId="3AC3C1BB" w14:textId="550C5C7A" w:rsidR="00C76F3A" w:rsidRPr="0088730B" w:rsidRDefault="00000000" w:rsidP="00C76F3A">
      <w:pPr>
        <w:pStyle w:val="Default"/>
        <w:rPr>
          <w:rFonts w:ascii="Calibri" w:hAnsi="Calibri" w:cs="Calibri"/>
          <w:color w:val="auto"/>
        </w:rPr>
      </w:pPr>
      <w:sdt>
        <w:sdtPr>
          <w:rPr>
            <w:rFonts w:ascii="Calibri" w:hAnsi="Calibri" w:cs="Calibri"/>
            <w:color w:val="auto"/>
          </w:rPr>
          <w:id w:val="-2076198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30B">
            <w:rPr>
              <w:rFonts w:ascii="MS Gothic" w:eastAsia="MS Gothic" w:hAnsi="MS Gothic" w:cs="Calibri" w:hint="eastAsia"/>
              <w:color w:val="auto"/>
            </w:rPr>
            <w:t>☐</w:t>
          </w:r>
        </w:sdtContent>
      </w:sdt>
      <w:r w:rsidR="00C76F3A" w:rsidRPr="0088730B">
        <w:rPr>
          <w:rFonts w:ascii="Calibri" w:hAnsi="Calibri" w:cs="Calibri"/>
          <w:color w:val="auto"/>
        </w:rPr>
        <w:t xml:space="preserve">Top-up funding (to close the shortfall left by awarded primary funding) </w:t>
      </w:r>
    </w:p>
    <w:p w14:paraId="0BB53D54" w14:textId="77777777" w:rsidR="0088730B" w:rsidRDefault="00000000" w:rsidP="0088730B">
      <w:pPr>
        <w:pStyle w:val="Default"/>
        <w:rPr>
          <w:rFonts w:ascii="Calibri" w:hAnsi="Calibri" w:cs="Calibri"/>
          <w:color w:val="auto"/>
        </w:rPr>
      </w:pPr>
      <w:sdt>
        <w:sdtPr>
          <w:rPr>
            <w:rFonts w:ascii="Calibri" w:hAnsi="Calibri" w:cs="Calibri"/>
            <w:color w:val="auto"/>
          </w:rPr>
          <w:id w:val="417595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30B">
            <w:rPr>
              <w:rFonts w:ascii="MS Gothic" w:eastAsia="MS Gothic" w:hAnsi="MS Gothic" w:cs="Calibri" w:hint="eastAsia"/>
              <w:color w:val="auto"/>
            </w:rPr>
            <w:t>☐</w:t>
          </w:r>
        </w:sdtContent>
      </w:sdt>
      <w:r w:rsidR="00C76F3A" w:rsidRPr="0088730B">
        <w:rPr>
          <w:rFonts w:ascii="Calibri" w:hAnsi="Calibri" w:cs="Calibri"/>
          <w:color w:val="auto"/>
        </w:rPr>
        <w:t xml:space="preserve">Safety net funding (when budget applied for with primary funding source is not awarded or alternative sources of funding exhausted) </w:t>
      </w:r>
    </w:p>
    <w:p w14:paraId="3793E02D" w14:textId="77777777" w:rsidR="0088730B" w:rsidRDefault="0088730B" w:rsidP="0088730B">
      <w:pPr>
        <w:pStyle w:val="Default"/>
        <w:rPr>
          <w:rFonts w:ascii="Calibri" w:hAnsi="Calibri" w:cs="Calibri"/>
          <w:color w:val="auto"/>
        </w:rPr>
      </w:pPr>
    </w:p>
    <w:p w14:paraId="5A17C3C3" w14:textId="5A70F11B" w:rsidR="00C76F3A" w:rsidRPr="0088730B" w:rsidRDefault="00C76F3A" w:rsidP="0088730B">
      <w:pPr>
        <w:pStyle w:val="Default"/>
        <w:numPr>
          <w:ilvl w:val="0"/>
          <w:numId w:val="3"/>
        </w:numPr>
        <w:rPr>
          <w:rFonts w:ascii="Calibri" w:hAnsi="Calibri" w:cs="Calibri"/>
          <w:b/>
          <w:bCs/>
          <w:color w:val="153D63" w:themeColor="text2" w:themeTint="E6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>Itemised total budget</w:t>
      </w:r>
    </w:p>
    <w:tbl>
      <w:tblPr>
        <w:tblW w:w="0" w:type="auto"/>
        <w:tblInd w:w="-1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98"/>
        <w:gridCol w:w="2538"/>
      </w:tblGrid>
      <w:tr w:rsidR="00E6324F" w:rsidRPr="0088730B" w14:paraId="748BF0C2" w14:textId="77777777" w:rsidTr="00E6324F">
        <w:trPr>
          <w:trHeight w:val="99"/>
        </w:trPr>
        <w:tc>
          <w:tcPr>
            <w:tcW w:w="6498" w:type="dxa"/>
          </w:tcPr>
          <w:p w14:paraId="11DF206F" w14:textId="08E852C9" w:rsidR="00E6324F" w:rsidRPr="00E6324F" w:rsidRDefault="00E6324F" w:rsidP="00BF78EC">
            <w:pPr>
              <w:pStyle w:val="Default"/>
              <w:rPr>
                <w:rFonts w:ascii="Calibri" w:hAnsi="Calibri" w:cs="Calibri"/>
                <w:b/>
                <w:bCs/>
                <w:color w:val="auto"/>
              </w:rPr>
            </w:pPr>
            <w:r w:rsidRPr="00E6324F">
              <w:rPr>
                <w:rFonts w:ascii="Calibri" w:hAnsi="Calibri" w:cs="Calibri"/>
                <w:b/>
                <w:bCs/>
                <w:color w:val="auto"/>
              </w:rPr>
              <w:t>Expense Item</w:t>
            </w:r>
          </w:p>
        </w:tc>
        <w:tc>
          <w:tcPr>
            <w:tcW w:w="2538" w:type="dxa"/>
          </w:tcPr>
          <w:p w14:paraId="37EC0516" w14:textId="24E8DA45" w:rsidR="00E6324F" w:rsidRPr="00E6324F" w:rsidRDefault="00E6324F" w:rsidP="00BF78EC">
            <w:pPr>
              <w:pStyle w:val="Default"/>
              <w:rPr>
                <w:rFonts w:ascii="Calibri" w:hAnsi="Calibri" w:cs="Calibri"/>
                <w:b/>
                <w:bCs/>
                <w:color w:val="auto"/>
              </w:rPr>
            </w:pPr>
            <w:r w:rsidRPr="00E6324F">
              <w:rPr>
                <w:rFonts w:ascii="Calibri" w:hAnsi="Calibri" w:cs="Calibri"/>
                <w:b/>
                <w:bCs/>
                <w:color w:val="auto"/>
              </w:rPr>
              <w:t>Value</w:t>
            </w:r>
          </w:p>
        </w:tc>
      </w:tr>
      <w:tr w:rsidR="00E6324F" w:rsidRPr="0088730B" w14:paraId="582BF535" w14:textId="77777777" w:rsidTr="00E6324F">
        <w:trPr>
          <w:trHeight w:val="99"/>
        </w:trPr>
        <w:tc>
          <w:tcPr>
            <w:tcW w:w="6498" w:type="dxa"/>
          </w:tcPr>
          <w:p w14:paraId="37A04587" w14:textId="77777777" w:rsidR="00E6324F" w:rsidRPr="0088730B" w:rsidRDefault="00E6324F" w:rsidP="00BF78EC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2538" w:type="dxa"/>
          </w:tcPr>
          <w:p w14:paraId="1A981A0C" w14:textId="77777777" w:rsidR="00E6324F" w:rsidRPr="0088730B" w:rsidRDefault="00E6324F" w:rsidP="00BF78EC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  <w:tr w:rsidR="00E6324F" w:rsidRPr="0088730B" w14:paraId="53C43DE7" w14:textId="77777777" w:rsidTr="00E6324F">
        <w:trPr>
          <w:trHeight w:val="99"/>
        </w:trPr>
        <w:tc>
          <w:tcPr>
            <w:tcW w:w="6498" w:type="dxa"/>
          </w:tcPr>
          <w:p w14:paraId="296ACA99" w14:textId="77777777" w:rsidR="00E6324F" w:rsidRPr="0088730B" w:rsidRDefault="00E6324F" w:rsidP="00BF78EC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2538" w:type="dxa"/>
          </w:tcPr>
          <w:p w14:paraId="00EB08FB" w14:textId="77777777" w:rsidR="00E6324F" w:rsidRPr="0088730B" w:rsidRDefault="00E6324F" w:rsidP="00BF78EC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  <w:tr w:rsidR="00E6324F" w:rsidRPr="0088730B" w14:paraId="4D27194F" w14:textId="77777777" w:rsidTr="00E6324F">
        <w:trPr>
          <w:trHeight w:val="99"/>
        </w:trPr>
        <w:tc>
          <w:tcPr>
            <w:tcW w:w="6498" w:type="dxa"/>
          </w:tcPr>
          <w:p w14:paraId="2A87B404" w14:textId="77777777" w:rsidR="00E6324F" w:rsidRPr="0088730B" w:rsidRDefault="00E6324F" w:rsidP="00BF78EC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2538" w:type="dxa"/>
          </w:tcPr>
          <w:p w14:paraId="3311CE60" w14:textId="77777777" w:rsidR="00E6324F" w:rsidRPr="0088730B" w:rsidRDefault="00E6324F" w:rsidP="00BF78EC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  <w:tr w:rsidR="00E6324F" w:rsidRPr="0088730B" w14:paraId="01A02319" w14:textId="77777777" w:rsidTr="00E6324F">
        <w:trPr>
          <w:trHeight w:val="99"/>
        </w:trPr>
        <w:tc>
          <w:tcPr>
            <w:tcW w:w="6498" w:type="dxa"/>
          </w:tcPr>
          <w:p w14:paraId="7002BCC5" w14:textId="77777777" w:rsidR="00E6324F" w:rsidRPr="0088730B" w:rsidRDefault="00E6324F" w:rsidP="00BF78EC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2538" w:type="dxa"/>
          </w:tcPr>
          <w:p w14:paraId="3410BFF0" w14:textId="77777777" w:rsidR="00E6324F" w:rsidRPr="0088730B" w:rsidRDefault="00E6324F" w:rsidP="00BF78EC">
            <w:pPr>
              <w:pStyle w:val="Default"/>
              <w:rPr>
                <w:rFonts w:ascii="Calibri" w:hAnsi="Calibri" w:cs="Calibri"/>
                <w:color w:val="auto"/>
              </w:rPr>
            </w:pPr>
          </w:p>
        </w:tc>
      </w:tr>
      <w:tr w:rsidR="00E6324F" w:rsidRPr="0088730B" w14:paraId="7D161614" w14:textId="77777777" w:rsidTr="00E6324F">
        <w:trPr>
          <w:trHeight w:val="80"/>
        </w:trPr>
        <w:tc>
          <w:tcPr>
            <w:tcW w:w="9036" w:type="dxa"/>
            <w:gridSpan w:val="2"/>
          </w:tcPr>
          <w:p w14:paraId="776F1F70" w14:textId="09BB6B31" w:rsidR="00E6324F" w:rsidRPr="00E6324F" w:rsidRDefault="00E6324F" w:rsidP="00BF78EC">
            <w:pPr>
              <w:pStyle w:val="Default"/>
              <w:rPr>
                <w:rFonts w:ascii="Calibri" w:hAnsi="Calibri" w:cs="Calibri"/>
                <w:b/>
                <w:bCs/>
                <w:color w:val="auto"/>
              </w:rPr>
            </w:pPr>
            <w:r w:rsidRPr="00E6324F">
              <w:rPr>
                <w:rFonts w:ascii="Calibri" w:hAnsi="Calibri" w:cs="Calibri"/>
                <w:b/>
                <w:bCs/>
                <w:color w:val="auto"/>
              </w:rPr>
              <w:t>TOTAL</w:t>
            </w:r>
          </w:p>
        </w:tc>
      </w:tr>
    </w:tbl>
    <w:p w14:paraId="550EB908" w14:textId="77777777" w:rsidR="0088730B" w:rsidRPr="0088730B" w:rsidRDefault="0088730B" w:rsidP="00C76F3A">
      <w:pPr>
        <w:pStyle w:val="Default"/>
        <w:rPr>
          <w:rFonts w:ascii="Calibri" w:hAnsi="Calibri" w:cs="Calibri"/>
          <w:color w:val="auto"/>
        </w:rPr>
      </w:pPr>
    </w:p>
    <w:p w14:paraId="2D486D85" w14:textId="70A3CABF" w:rsidR="00C76F3A" w:rsidRPr="0088730B" w:rsidRDefault="00C76F3A" w:rsidP="0088730B">
      <w:pPr>
        <w:pStyle w:val="Default"/>
        <w:numPr>
          <w:ilvl w:val="0"/>
          <w:numId w:val="3"/>
        </w:numPr>
        <w:rPr>
          <w:rFonts w:ascii="Calibri" w:hAnsi="Calibri" w:cs="Calibri"/>
          <w:b/>
          <w:bCs/>
          <w:color w:val="153D63" w:themeColor="text2" w:themeTint="E6"/>
        </w:rPr>
      </w:pPr>
      <w:r w:rsidRPr="0088730B">
        <w:rPr>
          <w:rFonts w:ascii="Calibri" w:hAnsi="Calibri" w:cs="Calibri"/>
          <w:b/>
          <w:bCs/>
          <w:color w:val="153D63" w:themeColor="text2" w:themeTint="E6"/>
        </w:rPr>
        <w:t>Provide information about the primary funding source applied with.</w:t>
      </w:r>
    </w:p>
    <w:p w14:paraId="4E9E5AB6" w14:textId="77777777" w:rsidR="00C76F3A" w:rsidRPr="0088730B" w:rsidRDefault="00C76F3A" w:rsidP="00C76F3A">
      <w:pPr>
        <w:pStyle w:val="Default"/>
        <w:rPr>
          <w:rFonts w:ascii="Calibri" w:hAnsi="Calibri" w:cs="Calibri"/>
          <w:color w:val="153D63" w:themeColor="text2" w:themeTint="E6"/>
        </w:rPr>
      </w:pPr>
      <w:r w:rsidRPr="0088730B">
        <w:rPr>
          <w:rFonts w:ascii="Calibri" w:hAnsi="Calibri" w:cs="Calibri"/>
          <w:i/>
          <w:iCs/>
          <w:color w:val="153D63" w:themeColor="text2" w:themeTint="E6"/>
        </w:rPr>
        <w:t>Attach a copy of primary funding scholarship application.</w:t>
      </w:r>
    </w:p>
    <w:p w14:paraId="6A84EDBA" w14:textId="77777777" w:rsidR="0088730B" w:rsidRDefault="00C76F3A" w:rsidP="00C76F3A">
      <w:pPr>
        <w:pStyle w:val="Default"/>
        <w:numPr>
          <w:ilvl w:val="1"/>
          <w:numId w:val="3"/>
        </w:numPr>
        <w:rPr>
          <w:rFonts w:ascii="Calibri" w:hAnsi="Calibri" w:cs="Calibri"/>
          <w:color w:val="153D63" w:themeColor="text2" w:themeTint="E6"/>
        </w:rPr>
      </w:pPr>
      <w:r w:rsidRPr="0088730B">
        <w:rPr>
          <w:rFonts w:ascii="Calibri" w:hAnsi="Calibri" w:cs="Calibri"/>
          <w:color w:val="153D63" w:themeColor="text2" w:themeTint="E6"/>
        </w:rPr>
        <w:t>Nature of the funding source.</w:t>
      </w:r>
    </w:p>
    <w:p w14:paraId="6F120D22" w14:textId="77777777" w:rsidR="0088730B" w:rsidRDefault="00C76F3A" w:rsidP="00C76F3A">
      <w:pPr>
        <w:pStyle w:val="Default"/>
        <w:numPr>
          <w:ilvl w:val="1"/>
          <w:numId w:val="3"/>
        </w:numPr>
        <w:rPr>
          <w:rFonts w:ascii="Calibri" w:hAnsi="Calibri" w:cs="Calibri"/>
          <w:color w:val="153D63" w:themeColor="text2" w:themeTint="E6"/>
        </w:rPr>
      </w:pPr>
      <w:r w:rsidRPr="0088730B">
        <w:rPr>
          <w:rFonts w:ascii="Calibri" w:hAnsi="Calibri" w:cs="Calibri"/>
          <w:color w:val="153D63" w:themeColor="text2" w:themeTint="E6"/>
        </w:rPr>
        <w:t xml:space="preserve">When is the outcome announced? </w:t>
      </w:r>
    </w:p>
    <w:p w14:paraId="55F830F7" w14:textId="77777777" w:rsidR="0088730B" w:rsidRDefault="00C76F3A" w:rsidP="00C76F3A">
      <w:pPr>
        <w:pStyle w:val="Default"/>
        <w:numPr>
          <w:ilvl w:val="1"/>
          <w:numId w:val="3"/>
        </w:numPr>
        <w:rPr>
          <w:rFonts w:ascii="Calibri" w:hAnsi="Calibri" w:cs="Calibri"/>
          <w:color w:val="153D63" w:themeColor="text2" w:themeTint="E6"/>
        </w:rPr>
      </w:pPr>
      <w:r w:rsidRPr="0088730B">
        <w:rPr>
          <w:rFonts w:ascii="Calibri" w:hAnsi="Calibri" w:cs="Calibri"/>
          <w:color w:val="153D63" w:themeColor="text2" w:themeTint="E6"/>
        </w:rPr>
        <w:t xml:space="preserve">Amount of funding applied for. </w:t>
      </w:r>
    </w:p>
    <w:p w14:paraId="17047099" w14:textId="77777777" w:rsidR="0088730B" w:rsidRDefault="00C76F3A" w:rsidP="00C76F3A">
      <w:pPr>
        <w:pStyle w:val="Default"/>
        <w:numPr>
          <w:ilvl w:val="1"/>
          <w:numId w:val="3"/>
        </w:numPr>
        <w:rPr>
          <w:rFonts w:ascii="Calibri" w:hAnsi="Calibri" w:cs="Calibri"/>
          <w:color w:val="153D63" w:themeColor="text2" w:themeTint="E6"/>
        </w:rPr>
      </w:pPr>
      <w:r w:rsidRPr="0088730B">
        <w:rPr>
          <w:rFonts w:ascii="Calibri" w:hAnsi="Calibri" w:cs="Calibri"/>
          <w:color w:val="153D63" w:themeColor="text2" w:themeTint="E6"/>
        </w:rPr>
        <w:t xml:space="preserve">If applying for top-up funding, explain why you could not apply for the total budget with the primary funding source (i.e. funding ceiling; limitation in the items you could apply for, etc.). </w:t>
      </w:r>
    </w:p>
    <w:p w14:paraId="3CEF9744" w14:textId="68260E6E" w:rsidR="00C76F3A" w:rsidRPr="0088730B" w:rsidRDefault="00C76F3A" w:rsidP="00C76F3A">
      <w:pPr>
        <w:pStyle w:val="Default"/>
        <w:numPr>
          <w:ilvl w:val="1"/>
          <w:numId w:val="3"/>
        </w:numPr>
        <w:rPr>
          <w:rFonts w:ascii="Calibri" w:hAnsi="Calibri" w:cs="Calibri"/>
          <w:color w:val="153D63" w:themeColor="text2" w:themeTint="E6"/>
        </w:rPr>
      </w:pPr>
      <w:r w:rsidRPr="0088730B">
        <w:rPr>
          <w:rFonts w:ascii="Calibri" w:hAnsi="Calibri" w:cs="Calibri"/>
          <w:color w:val="153D63" w:themeColor="text2" w:themeTint="E6"/>
        </w:rPr>
        <w:t>If applying for safety net funding, list alternative sources of funding sought and explain why other funding is not available (including project funds).</w:t>
      </w:r>
    </w:p>
    <w:p w14:paraId="2A759D22" w14:textId="7D19E070" w:rsidR="00434A7D" w:rsidRDefault="00434A7D" w:rsidP="00C76F3A">
      <w:pPr>
        <w:pStyle w:val="Default"/>
        <w:rPr>
          <w:rFonts w:ascii="Calibri" w:hAnsi="Calibri" w:cs="Calibri"/>
          <w:color w:val="auto"/>
        </w:rPr>
      </w:pPr>
    </w:p>
    <w:p w14:paraId="64C426A4" w14:textId="77777777" w:rsidR="00434A7D" w:rsidRPr="0088730B" w:rsidRDefault="00434A7D" w:rsidP="00C76F3A">
      <w:pPr>
        <w:pStyle w:val="Default"/>
        <w:rPr>
          <w:rFonts w:ascii="Calibri" w:hAnsi="Calibri" w:cs="Calibri"/>
          <w:color w:val="auto"/>
        </w:rPr>
      </w:pPr>
    </w:p>
    <w:p w14:paraId="15DA8982" w14:textId="724AC333" w:rsidR="00C76F3A" w:rsidRPr="00CC09D3" w:rsidRDefault="00C76F3A" w:rsidP="00CC09D3">
      <w:pPr>
        <w:pStyle w:val="Default"/>
        <w:numPr>
          <w:ilvl w:val="0"/>
          <w:numId w:val="3"/>
        </w:numPr>
        <w:rPr>
          <w:rFonts w:ascii="Calibri" w:hAnsi="Calibri" w:cs="Calibri"/>
          <w:b/>
          <w:bCs/>
          <w:color w:val="153D63" w:themeColor="text2" w:themeTint="E6"/>
        </w:rPr>
      </w:pPr>
      <w:r w:rsidRPr="00CC09D3">
        <w:rPr>
          <w:rFonts w:ascii="Calibri" w:hAnsi="Calibri" w:cs="Calibri"/>
          <w:b/>
          <w:bCs/>
          <w:color w:val="153D63" w:themeColor="text2" w:themeTint="E6"/>
        </w:rPr>
        <w:t xml:space="preserve">Amount requested from the </w:t>
      </w:r>
      <w:r w:rsidR="0088730B" w:rsidRPr="00CC09D3">
        <w:rPr>
          <w:rFonts w:ascii="Calibri" w:hAnsi="Calibri" w:cs="Calibri"/>
          <w:b/>
          <w:bCs/>
          <w:color w:val="153D63" w:themeColor="text2" w:themeTint="E6"/>
        </w:rPr>
        <w:t xml:space="preserve">Rio Tinto Childrens Diabetes </w:t>
      </w:r>
      <w:r w:rsidR="00434A7D">
        <w:rPr>
          <w:rFonts w:ascii="Calibri" w:hAnsi="Calibri" w:cs="Calibri"/>
          <w:b/>
          <w:bCs/>
          <w:color w:val="153D63" w:themeColor="text2" w:themeTint="E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C09D3" w14:paraId="6FABB53B" w14:textId="77777777" w:rsidTr="00CC09D3">
        <w:tc>
          <w:tcPr>
            <w:tcW w:w="9350" w:type="dxa"/>
          </w:tcPr>
          <w:p w14:paraId="6A19B558" w14:textId="77777777" w:rsidR="00CC09D3" w:rsidRDefault="00CC09D3" w:rsidP="00C76F3A">
            <w:pPr>
              <w:rPr>
                <w:rFonts w:ascii="Calibri" w:hAnsi="Calibri" w:cs="Calibri"/>
              </w:rPr>
            </w:pPr>
          </w:p>
          <w:p w14:paraId="18E3A132" w14:textId="77777777" w:rsidR="00383011" w:rsidRDefault="00383011" w:rsidP="00C76F3A">
            <w:pPr>
              <w:rPr>
                <w:rFonts w:ascii="Calibri" w:hAnsi="Calibri" w:cs="Calibri"/>
              </w:rPr>
            </w:pPr>
          </w:p>
        </w:tc>
      </w:tr>
    </w:tbl>
    <w:p w14:paraId="28F19B22" w14:textId="73A5B823" w:rsidR="00C76F3A" w:rsidRDefault="00C76F3A" w:rsidP="00C76F3A">
      <w:pPr>
        <w:rPr>
          <w:rFonts w:ascii="Calibri" w:hAnsi="Calibri" w:cs="Calibri"/>
        </w:rPr>
      </w:pPr>
    </w:p>
    <w:p w14:paraId="37960BD4" w14:textId="12509A43" w:rsidR="00434A7D" w:rsidRDefault="00434A7D" w:rsidP="00C76F3A">
      <w:pPr>
        <w:rPr>
          <w:rFonts w:ascii="Calibri" w:hAnsi="Calibri" w:cs="Calibri"/>
        </w:rPr>
      </w:pPr>
    </w:p>
    <w:p w14:paraId="393AB270" w14:textId="1BDC5213" w:rsidR="00434A7D" w:rsidRDefault="00434A7D" w:rsidP="00C76F3A">
      <w:pPr>
        <w:rPr>
          <w:rFonts w:ascii="Calibri" w:hAnsi="Calibri" w:cs="Calibri"/>
        </w:rPr>
      </w:pPr>
    </w:p>
    <w:p w14:paraId="6E455F24" w14:textId="765FE9C7" w:rsidR="00434A7D" w:rsidRDefault="00434A7D" w:rsidP="00C76F3A">
      <w:pPr>
        <w:rPr>
          <w:rFonts w:ascii="Calibri" w:hAnsi="Calibri" w:cs="Calibri"/>
        </w:rPr>
      </w:pPr>
    </w:p>
    <w:p w14:paraId="58986151" w14:textId="77777777" w:rsidR="00434A7D" w:rsidRDefault="00434A7D" w:rsidP="00C76F3A">
      <w:pPr>
        <w:rPr>
          <w:rFonts w:ascii="Calibri" w:hAnsi="Calibri" w:cs="Calibri"/>
        </w:rPr>
      </w:pPr>
    </w:p>
    <w:p w14:paraId="5461E86E" w14:textId="77777777" w:rsidR="00CC09D3" w:rsidRDefault="00CC09D3" w:rsidP="00CC09D3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__________________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_______________</w:t>
      </w:r>
    </w:p>
    <w:p w14:paraId="1C0EB66F" w14:textId="14B3E4EC" w:rsidR="00C76F3A" w:rsidRPr="00CC09D3" w:rsidRDefault="00C76F3A" w:rsidP="00CC09D3">
      <w:pPr>
        <w:spacing w:after="0" w:line="240" w:lineRule="auto"/>
        <w:rPr>
          <w:rFonts w:ascii="Calibri" w:hAnsi="Calibri" w:cs="Calibri"/>
        </w:rPr>
      </w:pPr>
      <w:r w:rsidRPr="00CC09D3">
        <w:rPr>
          <w:rFonts w:ascii="Calibri" w:hAnsi="Calibri" w:cs="Calibri"/>
          <w:i/>
          <w:iCs/>
          <w:color w:val="153D63" w:themeColor="text2" w:themeTint="E6"/>
        </w:rPr>
        <w:t xml:space="preserve">Signature of applicant </w:t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Pr="00CC09D3">
        <w:rPr>
          <w:rFonts w:ascii="Calibri" w:hAnsi="Calibri" w:cs="Calibri"/>
          <w:i/>
          <w:iCs/>
          <w:color w:val="153D63" w:themeColor="text2" w:themeTint="E6"/>
        </w:rPr>
        <w:t xml:space="preserve">Print name </w:t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Pr="00CC09D3">
        <w:rPr>
          <w:rFonts w:ascii="Calibri" w:hAnsi="Calibri" w:cs="Calibri"/>
          <w:i/>
          <w:iCs/>
          <w:color w:val="153D63" w:themeColor="text2" w:themeTint="E6"/>
        </w:rPr>
        <w:t xml:space="preserve">Date </w:t>
      </w:r>
    </w:p>
    <w:p w14:paraId="194AC327" w14:textId="77777777" w:rsidR="00CC09D3" w:rsidRDefault="00CC09D3" w:rsidP="00CC09D3">
      <w:pPr>
        <w:pStyle w:val="Default"/>
        <w:rPr>
          <w:rFonts w:ascii="Calibri" w:hAnsi="Calibri" w:cs="Calibri"/>
          <w:i/>
          <w:iCs/>
          <w:color w:val="auto"/>
        </w:rPr>
      </w:pPr>
    </w:p>
    <w:p w14:paraId="3FCE9BD7" w14:textId="77777777" w:rsidR="00CC09D3" w:rsidRDefault="00CC09D3" w:rsidP="00CC09D3">
      <w:pPr>
        <w:pStyle w:val="Default"/>
        <w:rPr>
          <w:rFonts w:ascii="Calibri" w:hAnsi="Calibri" w:cs="Calibri"/>
          <w:i/>
          <w:iCs/>
          <w:color w:val="auto"/>
        </w:rPr>
      </w:pPr>
    </w:p>
    <w:p w14:paraId="73694250" w14:textId="77777777" w:rsidR="00CC09D3" w:rsidRDefault="00CC09D3" w:rsidP="00CC09D3">
      <w:pPr>
        <w:pStyle w:val="Default"/>
        <w:rPr>
          <w:rFonts w:ascii="Calibri" w:hAnsi="Calibri" w:cs="Calibri"/>
          <w:i/>
          <w:iCs/>
          <w:color w:val="auto"/>
        </w:rPr>
      </w:pPr>
    </w:p>
    <w:p w14:paraId="3A00BE7C" w14:textId="489ECAC1" w:rsidR="00CC09D3" w:rsidRPr="00CC09D3" w:rsidRDefault="00CC09D3" w:rsidP="00CC09D3">
      <w:pPr>
        <w:pStyle w:val="Default"/>
        <w:rPr>
          <w:rFonts w:ascii="Calibri" w:hAnsi="Calibri" w:cs="Calibri"/>
          <w:i/>
          <w:iCs/>
          <w:color w:val="auto"/>
        </w:rPr>
      </w:pPr>
      <w:r>
        <w:rPr>
          <w:rFonts w:ascii="Calibri" w:hAnsi="Calibri" w:cs="Calibri"/>
        </w:rPr>
        <w:t>__________________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__________________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__________________</w:t>
      </w:r>
      <w:r>
        <w:rPr>
          <w:rFonts w:ascii="Calibri" w:hAnsi="Calibri" w:cs="Calibri"/>
        </w:rPr>
        <w:tab/>
      </w:r>
    </w:p>
    <w:p w14:paraId="66298FD0" w14:textId="4B1EB4BA" w:rsidR="00C76F3A" w:rsidRPr="00CC09D3" w:rsidRDefault="00C76F3A" w:rsidP="00CC09D3">
      <w:pPr>
        <w:spacing w:after="0" w:line="240" w:lineRule="auto"/>
        <w:rPr>
          <w:rFonts w:ascii="Calibri" w:hAnsi="Calibri" w:cs="Calibri"/>
          <w:color w:val="153D63" w:themeColor="text2" w:themeTint="E6"/>
        </w:rPr>
      </w:pPr>
      <w:r w:rsidRPr="00CC09D3">
        <w:rPr>
          <w:rFonts w:ascii="Calibri" w:hAnsi="Calibri" w:cs="Calibri"/>
          <w:i/>
          <w:iCs/>
          <w:color w:val="153D63" w:themeColor="text2" w:themeTint="E6"/>
        </w:rPr>
        <w:t xml:space="preserve">Signature of supervisor </w:t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Pr="00CC09D3">
        <w:rPr>
          <w:rFonts w:ascii="Calibri" w:hAnsi="Calibri" w:cs="Calibri"/>
          <w:i/>
          <w:iCs/>
          <w:color w:val="153D63" w:themeColor="text2" w:themeTint="E6"/>
        </w:rPr>
        <w:t xml:space="preserve">Print name </w:t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="00CC09D3" w:rsidRPr="00CC09D3">
        <w:rPr>
          <w:rFonts w:ascii="Calibri" w:hAnsi="Calibri" w:cs="Calibri"/>
          <w:i/>
          <w:iCs/>
          <w:color w:val="153D63" w:themeColor="text2" w:themeTint="E6"/>
        </w:rPr>
        <w:tab/>
      </w:r>
      <w:r w:rsidRPr="00CC09D3">
        <w:rPr>
          <w:rFonts w:ascii="Calibri" w:hAnsi="Calibri" w:cs="Calibri"/>
          <w:i/>
          <w:iCs/>
          <w:color w:val="153D63" w:themeColor="text2" w:themeTint="E6"/>
        </w:rPr>
        <w:t>Date</w:t>
      </w:r>
    </w:p>
    <w:sectPr w:rsidR="00C76F3A" w:rsidRPr="00CC09D3" w:rsidSect="00E6324F">
      <w:headerReference w:type="default" r:id="rId10"/>
      <w:footerReference w:type="default" r:id="rId11"/>
      <w:pgSz w:w="12240" w:h="15840"/>
      <w:pgMar w:top="1440" w:right="1440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435EA" w14:textId="77777777" w:rsidR="00B13FE6" w:rsidRDefault="00B13FE6" w:rsidP="00CC09D3">
      <w:pPr>
        <w:spacing w:after="0" w:line="240" w:lineRule="auto"/>
      </w:pPr>
      <w:r>
        <w:separator/>
      </w:r>
    </w:p>
  </w:endnote>
  <w:endnote w:type="continuationSeparator" w:id="0">
    <w:p w14:paraId="08AD3AFF" w14:textId="77777777" w:rsidR="00B13FE6" w:rsidRDefault="00B13FE6" w:rsidP="00CC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oxima Nova Rg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7411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59D3C27" w14:textId="1708DF32" w:rsidR="00E6324F" w:rsidRDefault="00E6324F">
        <w:pPr>
          <w:pStyle w:val="Footer"/>
          <w:pBdr>
            <w:top w:val="single" w:sz="4" w:space="1" w:color="D9D9D9" w:themeColor="background1" w:themeShade="D9"/>
          </w:pBdr>
          <w:rPr>
            <w:rFonts w:ascii="Calibri" w:eastAsia="Calibri" w:hAnsi="Calibri" w:cs="Times New Roman"/>
            <w:noProof/>
            <w:kern w:val="0"/>
            <w14:ligatures w14:val="none"/>
          </w:rPr>
        </w:pPr>
      </w:p>
      <w:p w14:paraId="6A55B714" w14:textId="009D8830" w:rsidR="00E6324F" w:rsidRDefault="00E6324F">
        <w:pPr>
          <w:pStyle w:val="Footer"/>
          <w:pBdr>
            <w:top w:val="single" w:sz="4" w:space="1" w:color="D9D9D9" w:themeColor="background1" w:themeShade="D9"/>
          </w:pBdr>
          <w:rPr>
            <w:rFonts w:ascii="Calibri" w:eastAsia="Calibri" w:hAnsi="Calibri" w:cs="Times New Roman"/>
            <w:noProof/>
            <w:kern w:val="0"/>
            <w14:ligatures w14:val="none"/>
          </w:rPr>
        </w:pPr>
      </w:p>
      <w:p w14:paraId="2AC95279" w14:textId="0991439E" w:rsidR="00CC09D3" w:rsidRDefault="00CC09D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B9B0F09" w14:textId="367E3D54" w:rsidR="00CC09D3" w:rsidRDefault="00E6324F">
    <w:pPr>
      <w:pStyle w:val="Footer"/>
    </w:pPr>
    <w:r w:rsidRPr="00E6324F">
      <w:rPr>
        <w:rFonts w:ascii="Calibri" w:eastAsia="Calibri" w:hAnsi="Calibri" w:cs="Times New Roman"/>
        <w:noProof/>
        <w:kern w:val="0"/>
        <w14:ligatures w14:val="none"/>
      </w:rPr>
      <w:drawing>
        <wp:anchor distT="0" distB="0" distL="114300" distR="114300" simplePos="0" relativeHeight="251659264" behindDoc="1" locked="0" layoutInCell="1" allowOverlap="1" wp14:anchorId="61E4FBF5" wp14:editId="3B2C50CE">
          <wp:simplePos x="0" y="0"/>
          <wp:positionH relativeFrom="page">
            <wp:posOffset>-228600</wp:posOffset>
          </wp:positionH>
          <wp:positionV relativeFrom="page">
            <wp:posOffset>9829800</wp:posOffset>
          </wp:positionV>
          <wp:extent cx="9206865" cy="228598"/>
          <wp:effectExtent l="0" t="0" r="0" b="635"/>
          <wp:wrapNone/>
          <wp:docPr id="2" name="Picture 2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" t="97973" r="-168" b="-24"/>
                  <a:stretch/>
                </pic:blipFill>
                <pic:spPr bwMode="auto">
                  <a:xfrm>
                    <a:off x="0" y="0"/>
                    <a:ext cx="9258157" cy="229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E2F5F" w14:textId="77777777" w:rsidR="00B13FE6" w:rsidRDefault="00B13FE6" w:rsidP="00CC09D3">
      <w:pPr>
        <w:spacing w:after="0" w:line="240" w:lineRule="auto"/>
      </w:pPr>
      <w:r>
        <w:separator/>
      </w:r>
    </w:p>
  </w:footnote>
  <w:footnote w:type="continuationSeparator" w:id="0">
    <w:p w14:paraId="5FFF0BFE" w14:textId="77777777" w:rsidR="00B13FE6" w:rsidRDefault="00B13FE6" w:rsidP="00CC0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39C15" w14:textId="057742C5" w:rsidR="00E6324F" w:rsidRDefault="00807748" w:rsidP="00E6324F">
    <w:pPr>
      <w:pStyle w:val="Header"/>
      <w:jc w:val="center"/>
    </w:pPr>
    <w:r>
      <w:rPr>
        <w:noProof/>
      </w:rPr>
      <w:drawing>
        <wp:inline distT="0" distB="0" distL="0" distR="0" wp14:anchorId="1BED2C31" wp14:editId="63855BE0">
          <wp:extent cx="4794637" cy="1889169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2236" cy="1892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93B30"/>
    <w:multiLevelType w:val="hybridMultilevel"/>
    <w:tmpl w:val="64544A3C"/>
    <w:lvl w:ilvl="0" w:tplc="E78A1B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53D63" w:themeColor="text2" w:themeTint="E6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40105"/>
    <w:multiLevelType w:val="hybridMultilevel"/>
    <w:tmpl w:val="9E8A82E8"/>
    <w:lvl w:ilvl="0" w:tplc="E78A1B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53D63" w:themeColor="text2" w:themeTint="E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D192F"/>
    <w:multiLevelType w:val="hybridMultilevel"/>
    <w:tmpl w:val="950C9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A0314"/>
    <w:multiLevelType w:val="hybridMultilevel"/>
    <w:tmpl w:val="8B76B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52755"/>
    <w:multiLevelType w:val="hybridMultilevel"/>
    <w:tmpl w:val="474CC676"/>
    <w:lvl w:ilvl="0" w:tplc="E78A1B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53D63" w:themeColor="text2" w:themeTint="E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272EC"/>
    <w:multiLevelType w:val="hybridMultilevel"/>
    <w:tmpl w:val="1610B042"/>
    <w:lvl w:ilvl="0" w:tplc="E78A1B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53D63" w:themeColor="text2" w:themeTint="E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032795">
    <w:abstractNumId w:val="3"/>
  </w:num>
  <w:num w:numId="2" w16cid:durableId="713432574">
    <w:abstractNumId w:val="2"/>
  </w:num>
  <w:num w:numId="3" w16cid:durableId="1324309417">
    <w:abstractNumId w:val="0"/>
  </w:num>
  <w:num w:numId="4" w16cid:durableId="1935168187">
    <w:abstractNumId w:val="5"/>
  </w:num>
  <w:num w:numId="5" w16cid:durableId="304438283">
    <w:abstractNumId w:val="1"/>
  </w:num>
  <w:num w:numId="6" w16cid:durableId="16849372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F3A"/>
    <w:rsid w:val="00023369"/>
    <w:rsid w:val="002B271E"/>
    <w:rsid w:val="00382E61"/>
    <w:rsid w:val="00383011"/>
    <w:rsid w:val="00434A7D"/>
    <w:rsid w:val="00807748"/>
    <w:rsid w:val="0088730B"/>
    <w:rsid w:val="00B13FE6"/>
    <w:rsid w:val="00B20AC6"/>
    <w:rsid w:val="00C12E9E"/>
    <w:rsid w:val="00C76F3A"/>
    <w:rsid w:val="00CC09D3"/>
    <w:rsid w:val="00CD753C"/>
    <w:rsid w:val="00E6324F"/>
    <w:rsid w:val="00E660C8"/>
    <w:rsid w:val="00F3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82069A"/>
  <w15:chartTrackingRefBased/>
  <w15:docId w15:val="{CE7A82FB-7DB5-46D9-8741-743085A4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6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F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F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F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F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F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F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F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F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F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F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F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F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F3A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76F3A"/>
    <w:pPr>
      <w:autoSpaceDE w:val="0"/>
      <w:autoSpaceDN w:val="0"/>
      <w:adjustRightInd w:val="0"/>
      <w:spacing w:after="0" w:line="240" w:lineRule="auto"/>
    </w:pPr>
    <w:rPr>
      <w:rFonts w:ascii="Proxima Nova Rg" w:hAnsi="Proxima Nova Rg" w:cs="Proxima Nova Rg"/>
      <w:color w:val="000000"/>
      <w:kern w:val="0"/>
    </w:rPr>
  </w:style>
  <w:style w:type="table" w:styleId="TableGrid">
    <w:name w:val="Table Grid"/>
    <w:basedOn w:val="TableNormal"/>
    <w:uiPriority w:val="39"/>
    <w:rsid w:val="00C76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0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9D3"/>
  </w:style>
  <w:style w:type="paragraph" w:styleId="Footer">
    <w:name w:val="footer"/>
    <w:basedOn w:val="Normal"/>
    <w:link w:val="FooterChar"/>
    <w:uiPriority w:val="99"/>
    <w:unhideWhenUsed/>
    <w:rsid w:val="00CC0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aaed2e-ccec-496f-8e0e-554271511e46">
      <Terms xmlns="http://schemas.microsoft.com/office/infopath/2007/PartnerControls"/>
    </lcf76f155ced4ddcb4097134ff3c332f>
    <TaxCatchAll xmlns="28526856-0393-45dd-ac9a-7ebca9ba85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638828101A5F43897B229D54171A56" ma:contentTypeVersion="18" ma:contentTypeDescription="Create a new document." ma:contentTypeScope="" ma:versionID="d5b8be43a5060a99b3073717ddd1936d">
  <xsd:schema xmlns:xsd="http://www.w3.org/2001/XMLSchema" xmlns:xs="http://www.w3.org/2001/XMLSchema" xmlns:p="http://schemas.microsoft.com/office/2006/metadata/properties" xmlns:ns2="03aaed2e-ccec-496f-8e0e-554271511e46" xmlns:ns3="28526856-0393-45dd-ac9a-7ebca9ba85fb" targetNamespace="http://schemas.microsoft.com/office/2006/metadata/properties" ma:root="true" ma:fieldsID="1d0180294eb47329458bbb3d8a0312a5" ns2:_="" ns3:_="">
    <xsd:import namespace="03aaed2e-ccec-496f-8e0e-554271511e46"/>
    <xsd:import namespace="28526856-0393-45dd-ac9a-7ebca9ba8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aed2e-ccec-496f-8e0e-554271511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9ad0fa5-9aee-46f1-99a6-b97bf4de3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26856-0393-45dd-ac9a-7ebca9ba85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b3bcf6-7bd4-4abd-a7a2-22bac6f48c16}" ma:internalName="TaxCatchAll" ma:showField="CatchAllData" ma:web="28526856-0393-45dd-ac9a-7ebca9ba85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327806-A352-4ED7-B1BA-5C9891957144}">
  <ds:schemaRefs>
    <ds:schemaRef ds:uri="http://schemas.microsoft.com/office/2006/metadata/properties"/>
    <ds:schemaRef ds:uri="http://schemas.microsoft.com/office/infopath/2007/PartnerControls"/>
    <ds:schemaRef ds:uri="03aaed2e-ccec-496f-8e0e-554271511e46"/>
    <ds:schemaRef ds:uri="28526856-0393-45dd-ac9a-7ebca9ba85fb"/>
  </ds:schemaRefs>
</ds:datastoreItem>
</file>

<file path=customXml/itemProps2.xml><?xml version="1.0" encoding="utf-8"?>
<ds:datastoreItem xmlns:ds="http://schemas.openxmlformats.org/officeDocument/2006/customXml" ds:itemID="{1D228F10-DF94-4770-A995-316B7AC4DB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E65410-5521-4EDC-97D1-BBEF2C1B9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aaed2e-ccec-496f-8e0e-554271511e46"/>
    <ds:schemaRef ds:uri="28526856-0393-45dd-ac9a-7ebca9ba8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Pavlos, Rebecca</dc:creator>
  <cp:keywords/>
  <dc:description/>
  <cp:lastModifiedBy>Felicity Bond</cp:lastModifiedBy>
  <cp:revision>2</cp:revision>
  <dcterms:created xsi:type="dcterms:W3CDTF">2025-05-12T01:05:00Z</dcterms:created>
  <dcterms:modified xsi:type="dcterms:W3CDTF">2025-05-12T01:05:00Z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0x010100A0638828101A5F43897B229D54171A56</vt:lpwstr>
  </property>
  <property fmtid="{D5CDD505-2E9C-101B-9397-08002B2CF9AE}" pid="3" name="MediaServiceImageTags">
    <vt:lpwstr/>
  </property>
</Properties>
</file>